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B37D05">
      <w:pPr>
        <w:spacing w:after="312" w:afterLines="100" w:line="400" w:lineRule="exact"/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芜湖学院竞赛指导室桌椅柜采购项目报价单</w:t>
      </w:r>
    </w:p>
    <w:tbl>
      <w:tblPr>
        <w:tblStyle w:val="4"/>
        <w:tblW w:w="1407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339"/>
        <w:gridCol w:w="4865"/>
        <w:gridCol w:w="3663"/>
        <w:gridCol w:w="762"/>
        <w:gridCol w:w="800"/>
        <w:gridCol w:w="975"/>
        <w:gridCol w:w="939"/>
      </w:tblGrid>
      <w:tr w14:paraId="6FF9A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9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E7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货物名称</w:t>
            </w:r>
          </w:p>
        </w:tc>
        <w:tc>
          <w:tcPr>
            <w:tcW w:w="8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0F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规格参数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D7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0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3E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E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</w:tr>
      <w:tr w14:paraId="34AA4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1F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F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办公桌椅</w:t>
            </w:r>
          </w:p>
        </w:tc>
        <w:tc>
          <w:tcPr>
            <w:tcW w:w="4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4B9D4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办公桌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参考尺寸：</w:t>
            </w:r>
          </w:p>
          <w:p w14:paraId="262E1AD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1400mm*600mm*760mm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（独立桌子）；</w:t>
            </w:r>
          </w:p>
          <w:p w14:paraId="7DB19E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 w14:paraId="6F530B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1、主桌台面板厚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25mm，其余部分板厚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16mm；</w:t>
            </w:r>
          </w:p>
          <w:p w14:paraId="264D8B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2、基材:采用优质E0级环保刨花板，饰面:采用优质三聚氰胺浸渍纸饰面；</w:t>
            </w:r>
          </w:p>
          <w:p w14:paraId="5852913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3、桌脚采用优质钢管，管壁厚度≥1.2mm；经除油、除锈、酸洗、磷化及打磨等工艺处理；</w:t>
            </w:r>
          </w:p>
          <w:p w14:paraId="3031C0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颜色：中标后与学校确认。</w:t>
            </w:r>
          </w:p>
        </w:tc>
        <w:tc>
          <w:tcPr>
            <w:tcW w:w="3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567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网椅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：600mm*660mm*925mm（带轮子）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；</w:t>
            </w:r>
          </w:p>
          <w:p w14:paraId="06980C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二、材质：</w:t>
            </w:r>
          </w:p>
          <w:p w14:paraId="4EC6C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1、面料:采用优质网布；</w:t>
            </w:r>
          </w:p>
          <w:p w14:paraId="554BF7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2、海绵:采用高弹阻燃海绵；</w:t>
            </w:r>
          </w:p>
          <w:p w14:paraId="3CBC8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3、座板:采用优质曲木板；</w:t>
            </w:r>
          </w:p>
          <w:p w14:paraId="529C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4、气压棒:采用优质气压棒；</w:t>
            </w:r>
          </w:p>
          <w:p w14:paraId="4410ED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5、脚架:采用优质金属五星脚。</w:t>
            </w:r>
          </w:p>
          <w:p w14:paraId="368F5C6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83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1F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F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D337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3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15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文件柜</w:t>
            </w:r>
          </w:p>
        </w:tc>
        <w:tc>
          <w:tcPr>
            <w:tcW w:w="85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B815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参考尺寸：800mm*400mm*1800mm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（两门）；</w:t>
            </w:r>
          </w:p>
          <w:p w14:paraId="4D4CC93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lang w:val="en-US" w:eastAsia="zh-CN" w:bidi="ar"/>
              </w:rPr>
              <w:t>二、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：</w:t>
            </w:r>
          </w:p>
          <w:p w14:paraId="35EC02D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采用优质E0级环保刨花板，饰面:采用优质三聚氰胺浸渍纸饰面；</w:t>
            </w:r>
          </w:p>
          <w:p w14:paraId="44C9424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三、颜色：中标后与学校确认。</w:t>
            </w:r>
          </w:p>
        </w:tc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BB7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71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03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BA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1A2F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21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F8A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EF4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E3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566C11E1">
      <w:pPr>
        <w:spacing w:after="312" w:afterLines="100" w:line="400" w:lineRule="exact"/>
        <w:jc w:val="left"/>
        <w:rPr>
          <w:b/>
          <w:szCs w:val="36"/>
        </w:rPr>
      </w:pP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注：以上价格含采购、人工及安装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运输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  <w:lang w:val="en-US" w:eastAsia="zh-CN"/>
        </w:rPr>
        <w:t>税</w:t>
      </w:r>
      <w:r>
        <w:rPr>
          <w:rFonts w:hint="eastAsia" w:ascii="宋体" w:hAnsi="宋体" w:cs="宋体"/>
          <w:b/>
          <w:bCs/>
          <w:color w:val="000000"/>
          <w:kern w:val="0"/>
          <w:sz w:val="18"/>
          <w:szCs w:val="18"/>
        </w:rPr>
        <w:t>等一切费用。</w:t>
      </w:r>
    </w:p>
    <w:p w14:paraId="3A68760C">
      <w:r>
        <w:rPr>
          <w:rFonts w:hint="eastAsia"/>
        </w:rPr>
        <w:t>联系方式：</w:t>
      </w:r>
    </w:p>
    <w:p w14:paraId="58FAFB3A"/>
    <w:p w14:paraId="38C5F0BF"/>
    <w:p w14:paraId="7CADFAD5">
      <w:r>
        <w:rPr>
          <w:rFonts w:hint="eastAsia"/>
        </w:rPr>
        <w:t>盖章：</w:t>
      </w: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JlZWIzMGUzMzJiY2Y2M2Y4ODg4ZDg3ZGE4OTM5MjEifQ=="/>
  </w:docVars>
  <w:rsids>
    <w:rsidRoot w:val="00717212"/>
    <w:rsid w:val="00013670"/>
    <w:rsid w:val="00032EAC"/>
    <w:rsid w:val="00046884"/>
    <w:rsid w:val="000D247B"/>
    <w:rsid w:val="003927D8"/>
    <w:rsid w:val="003A379E"/>
    <w:rsid w:val="00594930"/>
    <w:rsid w:val="006959A9"/>
    <w:rsid w:val="00717212"/>
    <w:rsid w:val="007219C1"/>
    <w:rsid w:val="007E2BCE"/>
    <w:rsid w:val="008B2C9A"/>
    <w:rsid w:val="009021DF"/>
    <w:rsid w:val="00935A3D"/>
    <w:rsid w:val="009718E7"/>
    <w:rsid w:val="00AD4A3A"/>
    <w:rsid w:val="00B619FE"/>
    <w:rsid w:val="00B64A5E"/>
    <w:rsid w:val="00BC1EBE"/>
    <w:rsid w:val="00BE754F"/>
    <w:rsid w:val="00CA1C49"/>
    <w:rsid w:val="00CC1744"/>
    <w:rsid w:val="00DD73B1"/>
    <w:rsid w:val="00E53C53"/>
    <w:rsid w:val="03226678"/>
    <w:rsid w:val="047E165A"/>
    <w:rsid w:val="0A296C86"/>
    <w:rsid w:val="0C8567E8"/>
    <w:rsid w:val="18CA5C5E"/>
    <w:rsid w:val="1C7D00AF"/>
    <w:rsid w:val="1DB86F7B"/>
    <w:rsid w:val="2D5E3A52"/>
    <w:rsid w:val="2EEA6EF9"/>
    <w:rsid w:val="363117AF"/>
    <w:rsid w:val="388D3C93"/>
    <w:rsid w:val="3B5F6BA5"/>
    <w:rsid w:val="3B801766"/>
    <w:rsid w:val="424F30CA"/>
    <w:rsid w:val="42E559C6"/>
    <w:rsid w:val="4DFF1E22"/>
    <w:rsid w:val="59FD3F55"/>
    <w:rsid w:val="5C1538F2"/>
    <w:rsid w:val="5E4609F5"/>
    <w:rsid w:val="6BCF2AE0"/>
    <w:rsid w:val="71027E39"/>
    <w:rsid w:val="76D8485C"/>
    <w:rsid w:val="78C338C8"/>
    <w:rsid w:val="7B4A0FFD"/>
    <w:rsid w:val="7D47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customStyle="1" w:styleId="8">
    <w:name w:val="页眉 字符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392</Words>
  <Characters>455</Characters>
  <Lines>1</Lines>
  <Paragraphs>1</Paragraphs>
  <TotalTime>20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2023-12-14T10:03:00Z</dcterms:created>
  <dc:creator>705491737@qq.com</dc:creator>
  <cp:lastModifiedBy>欣辰爹</cp:lastModifiedBy>
  <cp:lastPrinted>2025-01-23T02:25:00Z</cp:lastPrinted>
  <dcterms:modified xsi:type="dcterms:W3CDTF">2025-08-15T03:49:33Z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478DB7BE6F554034B3BB28862968A6DA_13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